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57" w:rsidRDefault="00B92A6F" w:rsidP="00D51D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92A6F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228080" cy="8560751"/>
            <wp:effectExtent l="0" t="0" r="0" b="0"/>
            <wp:docPr id="1" name="Рисунок 1" descr="C:\Users\1\Desktop\МЕНЮ\положение о контроле организации и качества 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ЕНЮ\положение о контроле организации и качества пита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56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D57" w:rsidRDefault="00D51D57" w:rsidP="00D51D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51D57" w:rsidRDefault="00D51D57" w:rsidP="00D51D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51D57" w:rsidRDefault="00D51D57" w:rsidP="00D51D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51D57" w:rsidRDefault="00D51D57" w:rsidP="00D51D5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B92A6F" w:rsidRDefault="00B92A6F" w:rsidP="00B92A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51D57" w:rsidRPr="00B92A6F" w:rsidRDefault="00D51D57" w:rsidP="00B92A6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B92A6F">
        <w:rPr>
          <w:rFonts w:ascii="Times New Roman" w:eastAsia="Times New Roman" w:hAnsi="Times New Roman" w:cs="Times New Roman"/>
          <w:lang w:eastAsia="ru-RU"/>
        </w:rPr>
        <w:t>Общие положения.</w:t>
      </w:r>
    </w:p>
    <w:p w:rsidR="00D51D57" w:rsidRPr="00453108" w:rsidRDefault="00D51D57" w:rsidP="00D51D57">
      <w:pPr>
        <w:pStyle w:val="a4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>1.1 Настоящее Положение об административном контроле организации и качества питания в ДОУ разработано в соответствии со статьей 37 «Организация питания обучающихся» Федерального Закона № 273_ФЗ от 29.12.2012 г «Об образовании в РоссийскойФедерации» в редакции от 1 сентября 2020 года; Приказом Минздравсоцразвития России № 213 и Минобрнауки России № 178 от 11.03.2012 г «Об утверждении методических рекомендаций по организации питания обучающихся и воспитанников образовательных учреждений»;Федеральным законом № 29-ФЗ от 02.01.2000 г «О качествеи безопасности пищевых продуктов» с изменениями на 13 июля 2020 года, Уставом дошкольного образовательного учреждения.</w:t>
      </w:r>
    </w:p>
    <w:p w:rsidR="00D51D57" w:rsidRPr="00453108" w:rsidRDefault="00D51D57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>1.2. Данное положение о контроле организации и качества питания в ДОУ определяет цели и задачи административного контроля, организационные методы, виды и его формы, регламентирует содержание и распределение вопросов контроля, документацию и делопроизводство, устанавливает правила, права и ответственность участников контроля организации и качества питания в дошкольном образовательном учреждении.</w:t>
      </w:r>
    </w:p>
    <w:p w:rsidR="00D51D57" w:rsidRPr="00453108" w:rsidRDefault="00D51D57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 xml:space="preserve">1.3.При разработке Положения об административном контроле </w:t>
      </w:r>
      <w:r w:rsidR="00D81ECE" w:rsidRPr="00453108">
        <w:rPr>
          <w:rFonts w:ascii="Times New Roman" w:eastAsia="Times New Roman" w:hAnsi="Times New Roman" w:cs="Times New Roman"/>
          <w:noProof/>
          <w:lang w:eastAsia="ru-RU"/>
        </w:rPr>
        <w:t>организации и качества питания в детском саду учтены Санитарно-эпидемиологические правилаи нормативы СанПин 2.4.13049-13 «Санитарно-эпидемиологические требования к устройству, содержанию и организации режима работы дошкольных организации» и иные законодательные нормативные акты, регулирующие организацию и качество питания в дошкольных образовательных учреждениях.</w:t>
      </w:r>
    </w:p>
    <w:p w:rsidR="00D81ECE" w:rsidRPr="00453108" w:rsidRDefault="00D81ECE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 xml:space="preserve">1.4. Контроль организации и качества питания в ДОУ предусматривает проведение администрацией наблюдений, обследований,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</w:t>
      </w:r>
      <w:r w:rsidR="00675CB9" w:rsidRPr="00453108">
        <w:rPr>
          <w:rFonts w:ascii="Times New Roman" w:eastAsia="Times New Roman" w:hAnsi="Times New Roman" w:cs="Times New Roman"/>
          <w:noProof/>
          <w:lang w:eastAsia="ru-RU"/>
        </w:rPr>
        <w:t xml:space="preserve"> РФ</w:t>
      </w:r>
      <w:r w:rsidR="00071E3E" w:rsidRPr="00453108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675CB9" w:rsidRPr="00453108">
        <w:rPr>
          <w:rFonts w:ascii="Times New Roman" w:eastAsia="Times New Roman" w:hAnsi="Times New Roman" w:cs="Times New Roman"/>
          <w:noProof/>
          <w:lang w:eastAsia="ru-RU"/>
        </w:rPr>
        <w:t>в сфере</w:t>
      </w:r>
      <w:r w:rsidR="00071E3E" w:rsidRPr="00453108">
        <w:rPr>
          <w:rFonts w:ascii="Times New Roman" w:eastAsia="Times New Roman" w:hAnsi="Times New Roman" w:cs="Times New Roman"/>
          <w:noProof/>
          <w:lang w:eastAsia="ru-RU"/>
        </w:rPr>
        <w:t xml:space="preserve"> питания детей.  Положения об организации питания в ДОУ, а также иных локальных актов дошкольного образовательного учреждения, включая приказы, распоряжения и решения педагогических советов.</w:t>
      </w:r>
    </w:p>
    <w:p w:rsidR="00071E3E" w:rsidRPr="00453108" w:rsidRDefault="00071E3E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>1.5. Результатом контроля является анализ и принятие управленческих решений по совершенствованию организации и улучшению качества питания в ДОУ.</w:t>
      </w:r>
    </w:p>
    <w:p w:rsidR="00071E3E" w:rsidRPr="00453108" w:rsidRDefault="00071E3E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b/>
          <w:noProof/>
          <w:lang w:eastAsia="ru-RU"/>
        </w:rPr>
        <w:t>2. Цель и основные задачи контроля.</w:t>
      </w:r>
    </w:p>
    <w:p w:rsidR="00071E3E" w:rsidRPr="00453108" w:rsidRDefault="00071E3E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>2.1.</w:t>
      </w:r>
      <w:r w:rsidR="004B4E50" w:rsidRPr="00453108">
        <w:rPr>
          <w:rFonts w:ascii="Times New Roman" w:eastAsia="Times New Roman" w:hAnsi="Times New Roman" w:cs="Times New Roman"/>
          <w:noProof/>
          <w:lang w:eastAsia="ru-RU"/>
        </w:rPr>
        <w:t>основной целью административного контроля организации и качества питания в ДОУ является оптимизация и координация деятельности  всех служб для обеспечения качества питания в ДОУ.</w:t>
      </w:r>
    </w:p>
    <w:p w:rsidR="004B4E50" w:rsidRPr="00453108" w:rsidRDefault="004B4E50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 xml:space="preserve">2.2 Основные задачи административного контроля организации и качества питания: </w:t>
      </w:r>
    </w:p>
    <w:p w:rsidR="004B4E50" w:rsidRPr="00453108" w:rsidRDefault="004B4E50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>-контроль исполнения нормативно технических и методических документов санитарного законодательства РФ;</w:t>
      </w:r>
    </w:p>
    <w:p w:rsidR="004B4E50" w:rsidRPr="00453108" w:rsidRDefault="004B4E50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>-выявление нарушений и неисполнение приказов и иных нормативно-правовых актов ДОУ в части организации и обеспечения качественного питанияв ДОУ;</w:t>
      </w:r>
    </w:p>
    <w:p w:rsidR="004B4E50" w:rsidRPr="00453108" w:rsidRDefault="004B4E50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>-анализ причин, лежащих в основе нарушений и принятие мер по их предупреждению;</w:t>
      </w:r>
    </w:p>
    <w:p w:rsidR="00453108" w:rsidRPr="00453108" w:rsidRDefault="004B4E50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>-анализ и оценка уровня профессионализма лиц</w:t>
      </w:r>
      <w:r w:rsidR="00453108" w:rsidRPr="00453108">
        <w:rPr>
          <w:rFonts w:ascii="Times New Roman" w:eastAsia="Times New Roman" w:hAnsi="Times New Roman" w:cs="Times New Roman"/>
          <w:noProof/>
          <w:lang w:eastAsia="ru-RU"/>
        </w:rPr>
        <w:t>, участвующих в обеспечении качественного питания, по результатам их практической деятельности;</w:t>
      </w:r>
    </w:p>
    <w:p w:rsidR="00453108" w:rsidRPr="00453108" w:rsidRDefault="00453108" w:rsidP="00D51D57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>-анализ результатов реализации приказов и иных нормативно-правовых актов детского сада, оценка их эффективности.</w:t>
      </w:r>
    </w:p>
    <w:p w:rsidR="00DD0215" w:rsidRPr="00453108" w:rsidRDefault="004B4E50" w:rsidP="0045310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53108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453108" w:rsidRPr="00453108">
        <w:rPr>
          <w:rFonts w:ascii="Times New Roman" w:eastAsia="Times New Roman" w:hAnsi="Times New Roman" w:cs="Times New Roman"/>
          <w:noProof/>
          <w:lang w:eastAsia="ru-RU"/>
        </w:rPr>
        <w:t>-</w:t>
      </w:r>
      <w:r w:rsidR="00E16361" w:rsidRPr="00453108">
        <w:rPr>
          <w:rFonts w:ascii="Times New Roman" w:eastAsia="Times New Roman" w:hAnsi="Times New Roman" w:cs="Times New Roman"/>
          <w:lang w:eastAsia="ru-RU"/>
        </w:rPr>
        <w:t xml:space="preserve">выявление положительного опыта в организации качественного питания с последующей </w:t>
      </w:r>
    </w:p>
    <w:p w:rsidR="00E16361" w:rsidRPr="00453108" w:rsidRDefault="00E16361" w:rsidP="00DD02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разработкой предложений по его распространению;</w:t>
      </w:r>
    </w:p>
    <w:p w:rsidR="00E16361" w:rsidRPr="00453108" w:rsidRDefault="00E16361" w:rsidP="00DD021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оказание методической помощи всем участникам организации процесса питания;</w:t>
      </w:r>
    </w:p>
    <w:p w:rsidR="00E16361" w:rsidRPr="00453108" w:rsidRDefault="00E16361" w:rsidP="00DD021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совершенствования механизма организации и улучшения качества питания в дошкольном образовательном учреждении.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/>
          <w:bCs/>
          <w:lang w:eastAsia="ru-RU"/>
        </w:rPr>
        <w:t>3. Организационные методы, виды и формы контроля</w:t>
      </w:r>
    </w:p>
    <w:p w:rsidR="002E1519" w:rsidRPr="00453108" w:rsidRDefault="002E1519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Cs/>
          <w:lang w:eastAsia="ru-RU"/>
        </w:rPr>
        <w:t>3.1 Контроль осуществляется с использованием следующих методов</w:t>
      </w:r>
      <w:r w:rsidRPr="00453108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</w:p>
    <w:p w:rsidR="00E16361" w:rsidRPr="00453108" w:rsidRDefault="00E16361" w:rsidP="00BA7BEA">
      <w:pPr>
        <w:pStyle w:val="a4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изучение документации;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обследование пищеблока (кухни);</w:t>
      </w:r>
    </w:p>
    <w:p w:rsidR="00E16361" w:rsidRPr="00453108" w:rsidRDefault="00E16361" w:rsidP="00BA7BE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наблюдение за организацией производственного процесса и процесса питания в группах;</w:t>
      </w:r>
    </w:p>
    <w:p w:rsidR="00E16361" w:rsidRPr="00453108" w:rsidRDefault="00E16361" w:rsidP="00BA7BE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беседа с персоналом;</w:t>
      </w:r>
    </w:p>
    <w:p w:rsidR="00E16361" w:rsidRPr="00453108" w:rsidRDefault="00E16361" w:rsidP="00BA7BE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ревизия;</w:t>
      </w:r>
    </w:p>
    <w:p w:rsidR="00E16361" w:rsidRPr="00453108" w:rsidRDefault="00E16361" w:rsidP="00BA7BEA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3.2. Контроль осуществляется в виде плановых или оперативных проверок.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 xml:space="preserve"> 3.3. Плановые проверки осуществляются в соответствии с утвержденным заведующим ДОУ планом - графиком на учебный год. План-график административного контро</w:t>
      </w:r>
      <w:r w:rsidR="002E1519" w:rsidRPr="00453108">
        <w:rPr>
          <w:rFonts w:ascii="Times New Roman" w:eastAsia="Times New Roman" w:hAnsi="Times New Roman" w:cs="Times New Roman"/>
          <w:lang w:eastAsia="ru-RU"/>
        </w:rPr>
        <w:t xml:space="preserve">ля над </w:t>
      </w:r>
      <w:r w:rsidRPr="00453108">
        <w:rPr>
          <w:rFonts w:ascii="Times New Roman" w:eastAsia="Times New Roman" w:hAnsi="Times New Roman" w:cs="Times New Roman"/>
          <w:lang w:eastAsia="ru-RU"/>
        </w:rPr>
        <w:t xml:space="preserve">организацией и качеством питания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перед началом учебного года. 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3.4. Нормирование и тематика контроля находятся в компетенции заведующего дошкольным образовательным учреждением.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 xml:space="preserve"> 3.5. 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 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3.6. По совокупности вопросов, подлежащих проверке, контроль по организации питания в дошкольном образовательном учреждении проводится в виде тематической проверки.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/>
          <w:bCs/>
          <w:lang w:eastAsia="ru-RU"/>
        </w:rPr>
        <w:t>4. Основные правила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 xml:space="preserve">4.1. Административный контроль организации и качества питания осуществляется заведующим ДОУ, заместителем заведующего, в рамках полномочий, согласно утвержденному плану контроля, или в соответствии с приказом заведующего дошкольным образовательным учреждением. 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 xml:space="preserve">4.2.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 дошкольным образовательным учреждением. К участию в работе комиссий, в качестве наблюдателей, могут привлекаться члены Совета ДОУ. Участие членов профсоюзного комитета детского сада в работе комиссий является обязательным. 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4.3. Лица, осуществляющие контроль на пищеблоке (кухне)</w:t>
      </w:r>
      <w:r w:rsidR="002E1519" w:rsidRPr="00453108">
        <w:rPr>
          <w:rFonts w:ascii="Times New Roman" w:eastAsia="Times New Roman" w:hAnsi="Times New Roman" w:cs="Times New Roman"/>
          <w:lang w:eastAsia="ru-RU"/>
        </w:rPr>
        <w:t xml:space="preserve"> ДОУ должны быть здоровыми, про</w:t>
      </w:r>
      <w:r w:rsidRPr="00453108">
        <w:rPr>
          <w:rFonts w:ascii="Times New Roman" w:eastAsia="Times New Roman" w:hAnsi="Times New Roman" w:cs="Times New Roman"/>
          <w:lang w:eastAsia="ru-RU"/>
        </w:rPr>
        <w:t xml:space="preserve">шедшие медицинский осмотр в соответствии с действующими приказами и инструкциями. Ответственность за выполнение настоящего пункта Положения об административном контроле организации и качества питания возлагается на заместителя заведующего по АХР (завхоза). 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4.4. </w:t>
      </w:r>
      <w:r w:rsidR="002E1519" w:rsidRPr="00453108">
        <w:rPr>
          <w:rFonts w:ascii="Times New Roman" w:eastAsia="Times New Roman" w:hAnsi="Times New Roman" w:cs="Times New Roman"/>
          <w:lang w:eastAsia="ru-RU"/>
        </w:rPr>
        <w:t>Основаниями для проведения контроля являются</w:t>
      </w:r>
    </w:p>
    <w:p w:rsidR="00E16361" w:rsidRPr="00453108" w:rsidRDefault="00E16361" w:rsidP="00DD021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план-график;</w:t>
      </w:r>
    </w:p>
    <w:p w:rsidR="00E16361" w:rsidRPr="00453108" w:rsidRDefault="00E16361" w:rsidP="00DD021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приказ по дошкольному образовательному учреждению;</w:t>
      </w:r>
    </w:p>
    <w:p w:rsidR="00E16361" w:rsidRPr="00453108" w:rsidRDefault="00E16361" w:rsidP="00DD021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обращение родителей (законных представителей) воспитанников и работников дошкольного образовательного учреждения по поводу нарушения.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 xml:space="preserve">4.5.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4.6. При обнаружении в ходе контроля нарушений законодательства Российской Федерации в части организации</w:t>
      </w:r>
      <w:r w:rsidR="002E1519" w:rsidRPr="00453108">
        <w:rPr>
          <w:rFonts w:ascii="Times New Roman" w:eastAsia="Times New Roman" w:hAnsi="Times New Roman" w:cs="Times New Roman"/>
          <w:lang w:eastAsia="ru-RU"/>
        </w:rPr>
        <w:t xml:space="preserve"> питания дошкольников, о них со</w:t>
      </w:r>
      <w:r w:rsidRPr="00453108">
        <w:rPr>
          <w:rFonts w:ascii="Times New Roman" w:eastAsia="Times New Roman" w:hAnsi="Times New Roman" w:cs="Times New Roman"/>
          <w:lang w:eastAsia="ru-RU"/>
        </w:rPr>
        <w:t>общается заведующему дошкольным образовательным учреждением.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/>
          <w:bCs/>
          <w:lang w:eastAsia="ru-RU"/>
        </w:rPr>
        <w:t>5. Содержание и распределение вопросов контроля</w:t>
      </w:r>
    </w:p>
    <w:p w:rsidR="002E1519" w:rsidRPr="00453108" w:rsidRDefault="002E1519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Cs/>
          <w:lang w:eastAsia="ru-RU"/>
        </w:rPr>
        <w:t>5.1Содержание контроля организации и качества питания определяется вопросами:</w:t>
      </w:r>
    </w:p>
    <w:p w:rsidR="00E16361" w:rsidRPr="00453108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рациона и режима питания в дошкольном образовательном учреждении;</w:t>
      </w:r>
    </w:p>
    <w:p w:rsidR="00E16361" w:rsidRPr="00453108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выполнения нормативов по питанию;</w:t>
      </w:r>
    </w:p>
    <w:p w:rsidR="00E16361" w:rsidRPr="00453108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документации по вопросам санитарии, гигиены, технологии производства, результатам бракеража, ежедневных медицинских осмотров работников пищеблока (кухни) дошкольного образовательного учреждения;</w:t>
      </w:r>
    </w:p>
    <w:p w:rsidR="00E16361" w:rsidRPr="00453108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сроков годности и условий хранения продуктов;</w:t>
      </w:r>
    </w:p>
    <w:p w:rsidR="00E16361" w:rsidRPr="00453108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технологии приготовления пищи;</w:t>
      </w:r>
    </w:p>
    <w:p w:rsidR="00E16361" w:rsidRPr="00453108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готовой продукции;</w:t>
      </w:r>
    </w:p>
    <w:p w:rsidR="00E16361" w:rsidRPr="00453108" w:rsidRDefault="00E16361" w:rsidP="00DD0215">
      <w:pPr>
        <w:numPr>
          <w:ilvl w:val="0"/>
          <w:numId w:val="4"/>
        </w:numPr>
        <w:tabs>
          <w:tab w:val="clear" w:pos="36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санитарно-технического состояния пищеблока (кухни) дошкольного образовательного учреждения;</w:t>
      </w:r>
    </w:p>
    <w:p w:rsidR="00E16361" w:rsidRPr="00453108" w:rsidRDefault="00E16361" w:rsidP="00BA7BEA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санитарного содержания и санитарной обработки предметов производственного окружения;</w:t>
      </w:r>
    </w:p>
    <w:p w:rsidR="00E16361" w:rsidRPr="00453108" w:rsidRDefault="00E16361" w:rsidP="00BA7BEA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состояния здоровья, соблюдения правил личной гигиены персонала, гигиенических знаний и навыков персонала пищеблока дошкольного образовательного учреждения;</w:t>
      </w:r>
    </w:p>
    <w:p w:rsidR="00E16361" w:rsidRPr="00453108" w:rsidRDefault="00E16361" w:rsidP="00BA7BEA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приема пищи воспитанниками дошкольного образовательного учреждения;</w:t>
      </w:r>
    </w:p>
    <w:p w:rsidR="00E16361" w:rsidRPr="00453108" w:rsidRDefault="00E16361" w:rsidP="00BA7BEA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контроль выполнения муниципальных контрактов на поставку продуктов питания.</w:t>
      </w:r>
    </w:p>
    <w:p w:rsidR="002E1519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5.2. Вопросы контроля, периодичность и формы предоставления результатов распределяются между контролирующими лицами согласно Приложению №1.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 xml:space="preserve"> 5.3. Оформление и предоставление результатов административного контроля осуществляется в соответствии с </w:t>
      </w:r>
      <w:hyperlink r:id="rId7" w:tgtFrame="_blank" w:history="1">
        <w:r w:rsidRPr="00453108">
          <w:rPr>
            <w:rFonts w:ascii="Times New Roman" w:eastAsia="Times New Roman" w:hAnsi="Times New Roman" w:cs="Times New Roman"/>
            <w:u w:val="single"/>
            <w:lang w:eastAsia="ru-RU"/>
          </w:rPr>
          <w:t>Положением о внутреннем контроле в ДОУ</w:t>
        </w:r>
      </w:hyperlink>
      <w:r w:rsidRPr="00453108">
        <w:rPr>
          <w:rFonts w:ascii="Times New Roman" w:eastAsia="Times New Roman" w:hAnsi="Times New Roman" w:cs="Times New Roman"/>
          <w:lang w:eastAsia="ru-RU"/>
        </w:rPr>
        <w:t>.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/>
          <w:bCs/>
          <w:lang w:eastAsia="ru-RU"/>
        </w:rPr>
        <w:t>6. Права участников административного контроля</w:t>
      </w:r>
    </w:p>
    <w:p w:rsidR="002E1519" w:rsidRPr="00453108" w:rsidRDefault="002E1519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Cs/>
          <w:lang w:eastAsia="ru-RU"/>
        </w:rPr>
        <w:t>6.1При осуществлении административного контроля, проверяющее лицо имеет право:</w:t>
      </w:r>
    </w:p>
    <w:p w:rsidR="00E16361" w:rsidRPr="00453108" w:rsidRDefault="00E16361" w:rsidP="00DD0215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E16361" w:rsidRPr="00453108" w:rsidRDefault="00E16361" w:rsidP="00DD0215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:rsidR="00E16361" w:rsidRPr="00453108" w:rsidRDefault="00E16361" w:rsidP="00DD0215">
      <w:pPr>
        <w:numPr>
          <w:ilvl w:val="0"/>
          <w:numId w:val="5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делать выводы и принимать управленческие решения.</w:t>
      </w:r>
    </w:p>
    <w:p w:rsidR="002E1519" w:rsidRPr="00453108" w:rsidRDefault="002E1519" w:rsidP="00DD0215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6.2 проверяемый работник ДОУ имеет право:</w:t>
      </w:r>
    </w:p>
    <w:p w:rsidR="00E16361" w:rsidRPr="00453108" w:rsidRDefault="00E16361" w:rsidP="00DD0215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знать сроки контроля и критерии оценки его деятельности;</w:t>
      </w:r>
    </w:p>
    <w:p w:rsidR="00E16361" w:rsidRPr="00453108" w:rsidRDefault="00E16361" w:rsidP="00DD0215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знать цель, содержание, виды, формы и методы контроля;</w:t>
      </w:r>
    </w:p>
    <w:p w:rsidR="00E16361" w:rsidRPr="00453108" w:rsidRDefault="00E16361" w:rsidP="00DD0215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своевременно знакомиться с выводами и рекомендациями проверяющих лиц;</w:t>
      </w:r>
    </w:p>
    <w:p w:rsidR="00E16361" w:rsidRPr="00453108" w:rsidRDefault="00E16361" w:rsidP="00DD0215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обратиться в комиссию по трудовым спорам дошкольного образовательного учреждения при несогласии с результатами административного контроля.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/>
          <w:bCs/>
          <w:lang w:eastAsia="ru-RU"/>
        </w:rPr>
        <w:t>7. Ответственность</w:t>
      </w:r>
    </w:p>
    <w:p w:rsidR="002E1519" w:rsidRPr="00453108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Cs/>
          <w:lang w:eastAsia="ru-RU"/>
        </w:rPr>
        <w:t>7.1Лица, занимающиеся контролирующей деятельностью по организации и качества питания в ДОУ, несут ответственность:</w:t>
      </w:r>
    </w:p>
    <w:p w:rsidR="00E16361" w:rsidRPr="00453108" w:rsidRDefault="00E16361" w:rsidP="00DD0215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за достоверность излагаемых фактов, представляемых в справках по итогам контроля организации и качества питания в дошкольном образовательном учреждении;</w:t>
      </w:r>
    </w:p>
    <w:p w:rsidR="00E16361" w:rsidRPr="00453108" w:rsidRDefault="00E16361" w:rsidP="00DD0215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за тактичное отношение к проверяемому работнику во время проведения контрольных мероприятий;</w:t>
      </w:r>
    </w:p>
    <w:p w:rsidR="00E16361" w:rsidRPr="00453108" w:rsidRDefault="00E16361" w:rsidP="00DD0215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за качественную подготовку к проведению проверки деятельности работника;</w:t>
      </w:r>
    </w:p>
    <w:p w:rsidR="00E16361" w:rsidRPr="00453108" w:rsidRDefault="00E16361" w:rsidP="00DD0215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за обоснованность выводов по итогам проверки.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/>
          <w:bCs/>
          <w:lang w:eastAsia="ru-RU"/>
        </w:rPr>
        <w:t>8. Документация</w:t>
      </w:r>
    </w:p>
    <w:p w:rsidR="00A75C80" w:rsidRPr="00453108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Cs/>
          <w:lang w:eastAsia="ru-RU"/>
        </w:rPr>
        <w:t xml:space="preserve">8.1 </w:t>
      </w:r>
      <w:proofErr w:type="gramStart"/>
      <w:r w:rsidRPr="00453108">
        <w:rPr>
          <w:rFonts w:ascii="Times New Roman" w:eastAsia="Times New Roman" w:hAnsi="Times New Roman" w:cs="Times New Roman"/>
          <w:bCs/>
          <w:lang w:eastAsia="ru-RU"/>
        </w:rPr>
        <w:t>Документация  медсестры</w:t>
      </w:r>
      <w:proofErr w:type="gramEnd"/>
      <w:r w:rsidRPr="00453108">
        <w:rPr>
          <w:rFonts w:ascii="Times New Roman" w:eastAsia="Times New Roman" w:hAnsi="Times New Roman" w:cs="Times New Roman"/>
          <w:bCs/>
          <w:lang w:eastAsia="ru-RU"/>
        </w:rPr>
        <w:t xml:space="preserve"> для контроля качества питания:</w:t>
      </w:r>
    </w:p>
    <w:p w:rsidR="00E16361" w:rsidRPr="00453108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примерное 10-дневное цикличное меню;</w:t>
      </w:r>
    </w:p>
    <w:p w:rsidR="00E16361" w:rsidRPr="00453108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технологические карты;</w:t>
      </w:r>
    </w:p>
    <w:p w:rsidR="00E16361" w:rsidRPr="00453108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документов, подтверждающих качество и безопасность пищевых продуктов;</w:t>
      </w:r>
    </w:p>
    <w:p w:rsidR="00E16361" w:rsidRPr="00453108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журнал регистрации температурно-влажностного режима в складских помещениях и холодильных шкафах;</w:t>
      </w:r>
    </w:p>
    <w:p w:rsidR="00E16361" w:rsidRPr="00453108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журнал регистрации бракеража готовых блюд;</w:t>
      </w:r>
    </w:p>
    <w:p w:rsidR="00E16361" w:rsidRPr="00453108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журнал реализации скоропортящихся продуктов;</w:t>
      </w:r>
    </w:p>
    <w:p w:rsidR="00E16361" w:rsidRPr="00453108" w:rsidRDefault="00E16361" w:rsidP="00DD021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журнал ежедневного учета питания детей.</w:t>
      </w:r>
    </w:p>
    <w:p w:rsidR="00A75C80" w:rsidRPr="00453108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8.2 Документация медицинской сестры для контроля качества питания</w:t>
      </w:r>
    </w:p>
    <w:p w:rsidR="00E16361" w:rsidRPr="00453108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журнал С-витаминизации пищи;</w:t>
      </w:r>
    </w:p>
    <w:p w:rsidR="00E16361" w:rsidRPr="00453108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журнал визуального производственного контроля пищеблока дошкольного образовательного учреждения;</w:t>
      </w:r>
    </w:p>
    <w:p w:rsidR="00E16361" w:rsidRPr="00453108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журнал контроля состояния здоровья персонала пищеблока;</w:t>
      </w:r>
    </w:p>
    <w:p w:rsidR="00E16361" w:rsidRPr="00453108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медицинские книжки персонала (единого образца);</w:t>
      </w:r>
    </w:p>
    <w:p w:rsidR="00E16361" w:rsidRPr="00453108" w:rsidRDefault="00E16361" w:rsidP="00DD02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 xml:space="preserve">журнал регистрации результатов лабораторно-инструментального контроля, проводимого лабораторией </w:t>
      </w:r>
      <w:proofErr w:type="spellStart"/>
      <w:r w:rsidRPr="00453108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453108">
        <w:rPr>
          <w:rFonts w:ascii="Times New Roman" w:eastAsia="Times New Roman" w:hAnsi="Times New Roman" w:cs="Times New Roman"/>
          <w:lang w:eastAsia="ru-RU"/>
        </w:rPr>
        <w:t>.</w:t>
      </w: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/>
          <w:bCs/>
          <w:lang w:eastAsia="ru-RU"/>
        </w:rPr>
        <w:t>9. Делопроизводство</w:t>
      </w:r>
    </w:p>
    <w:p w:rsidR="00A75C80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 xml:space="preserve">9.1. 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Управляющий совет или Общее собрание трудового коллектива дошкольного образовательного учреждения. </w:t>
      </w:r>
    </w:p>
    <w:p w:rsidR="00A75C80" w:rsidRPr="00453108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53108">
        <w:rPr>
          <w:rFonts w:ascii="Times New Roman" w:eastAsia="Times New Roman" w:hAnsi="Times New Roman" w:cs="Times New Roman"/>
          <w:lang w:eastAsia="ru-RU"/>
        </w:rPr>
        <w:t>9.2 .</w:t>
      </w:r>
      <w:proofErr w:type="gramEnd"/>
      <w:r w:rsidRPr="00453108">
        <w:rPr>
          <w:rFonts w:ascii="Times New Roman" w:eastAsia="Times New Roman" w:hAnsi="Times New Roman" w:cs="Times New Roman"/>
          <w:lang w:eastAsia="ru-RU"/>
        </w:rPr>
        <w:t xml:space="preserve"> Справка по результатам планового, внепланового и тематического контроля должна содержать в себе следующую информацию: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вид контроля, основание для проведения контроля;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форма контроля;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тема и содержание контроля;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цель контроля;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сроки проведения контроля;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состав комиссии;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результаты контроля;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нарушения;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выводы;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предложения и рекомендации;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подписи проверяющих лиц;</w:t>
      </w:r>
    </w:p>
    <w:p w:rsidR="00E16361" w:rsidRPr="00453108" w:rsidRDefault="00E16361" w:rsidP="00DD0215">
      <w:pPr>
        <w:numPr>
          <w:ilvl w:val="0"/>
          <w:numId w:val="13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подписи проверяемых лиц.</w:t>
      </w:r>
    </w:p>
    <w:p w:rsidR="00A75C80" w:rsidRPr="00453108" w:rsidRDefault="00A75C80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9.3</w:t>
      </w:r>
      <w:r w:rsidR="00E00964" w:rsidRPr="00453108">
        <w:rPr>
          <w:rFonts w:ascii="Times New Roman" w:eastAsia="Times New Roman" w:hAnsi="Times New Roman" w:cs="Times New Roman"/>
          <w:lang w:eastAsia="ru-RU"/>
        </w:rPr>
        <w:t>По результатам планового, внепланового и тематического контроля заведующий ДОУ издает приказ, в котором указывается:</w:t>
      </w:r>
    </w:p>
    <w:p w:rsidR="00E16361" w:rsidRPr="00453108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наименование контроля;</w:t>
      </w:r>
    </w:p>
    <w:p w:rsidR="00E16361" w:rsidRPr="00453108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дата справки по результатам контроля;</w:t>
      </w:r>
    </w:p>
    <w:p w:rsidR="00E16361" w:rsidRPr="00453108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решение по результатам контроля;</w:t>
      </w:r>
    </w:p>
    <w:p w:rsidR="00E16361" w:rsidRPr="00453108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назначаются ответственные лица по исполнению решения;</w:t>
      </w:r>
    </w:p>
    <w:p w:rsidR="00E16361" w:rsidRPr="00453108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указываются сроки устранения недостатков;</w:t>
      </w:r>
    </w:p>
    <w:p w:rsidR="00E16361" w:rsidRPr="00453108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указываются сроки проведения повторного контроля (при необходимости);</w:t>
      </w:r>
    </w:p>
    <w:p w:rsidR="00E16361" w:rsidRPr="00453108" w:rsidRDefault="00E16361" w:rsidP="00DD0215">
      <w:pPr>
        <w:numPr>
          <w:ilvl w:val="0"/>
          <w:numId w:val="14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поощрение и взыскание работникам по результатам контроля (при необходимости).</w:t>
      </w:r>
    </w:p>
    <w:p w:rsidR="00BA7BEA" w:rsidRPr="00453108" w:rsidRDefault="00BA7BEA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16361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53108">
        <w:rPr>
          <w:rFonts w:ascii="Times New Roman" w:eastAsia="Times New Roman" w:hAnsi="Times New Roman" w:cs="Times New Roman"/>
          <w:b/>
          <w:bCs/>
          <w:lang w:eastAsia="ru-RU"/>
        </w:rPr>
        <w:t>10. Заключительные положения</w:t>
      </w:r>
    </w:p>
    <w:p w:rsidR="00E00964" w:rsidRPr="00453108" w:rsidRDefault="00E16361" w:rsidP="00BA7B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 xml:space="preserve">10.1. Настоящее Положение об административном контроле организации и качества питания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:rsidR="00DD0215" w:rsidRPr="00453108" w:rsidRDefault="00E16361" w:rsidP="00DD02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eastAsia="Times New Roman" w:hAnsi="Times New Roman" w:cs="Times New Roman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10.3.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E16361" w:rsidRPr="00453108" w:rsidRDefault="00E16361" w:rsidP="00DD02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53108">
        <w:rPr>
          <w:rFonts w:ascii="Times New Roman" w:hAnsi="Times New Roman" w:cs="Times New Roman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A37F1" w:rsidRPr="00DD0215" w:rsidRDefault="009A37F1" w:rsidP="00BA7B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A37F1" w:rsidRPr="00DD0215" w:rsidSect="00DD0215">
      <w:pgSz w:w="11906" w:h="16838"/>
      <w:pgMar w:top="624" w:right="851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A42E9"/>
    <w:multiLevelType w:val="multilevel"/>
    <w:tmpl w:val="47C4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51C33"/>
    <w:multiLevelType w:val="multilevel"/>
    <w:tmpl w:val="F51E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D167F"/>
    <w:multiLevelType w:val="multilevel"/>
    <w:tmpl w:val="7CBA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52022"/>
    <w:multiLevelType w:val="multilevel"/>
    <w:tmpl w:val="C064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E3E15"/>
    <w:multiLevelType w:val="multilevel"/>
    <w:tmpl w:val="C2EE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736AC6"/>
    <w:multiLevelType w:val="hybridMultilevel"/>
    <w:tmpl w:val="3D624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84526"/>
    <w:multiLevelType w:val="hybridMultilevel"/>
    <w:tmpl w:val="962EC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70A55"/>
    <w:multiLevelType w:val="multilevel"/>
    <w:tmpl w:val="2150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8522E"/>
    <w:multiLevelType w:val="multilevel"/>
    <w:tmpl w:val="DECA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A45C8"/>
    <w:multiLevelType w:val="multilevel"/>
    <w:tmpl w:val="9704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7D1A53"/>
    <w:multiLevelType w:val="hybridMultilevel"/>
    <w:tmpl w:val="1368EAB6"/>
    <w:lvl w:ilvl="0" w:tplc="A2448DD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C38E0"/>
    <w:multiLevelType w:val="multilevel"/>
    <w:tmpl w:val="433A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31819"/>
    <w:multiLevelType w:val="multilevel"/>
    <w:tmpl w:val="380C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65E65"/>
    <w:multiLevelType w:val="multilevel"/>
    <w:tmpl w:val="3B1E3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3B43BB"/>
    <w:multiLevelType w:val="multilevel"/>
    <w:tmpl w:val="3616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176121"/>
    <w:multiLevelType w:val="multilevel"/>
    <w:tmpl w:val="01BC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D04028"/>
    <w:multiLevelType w:val="multilevel"/>
    <w:tmpl w:val="131E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D8433A"/>
    <w:multiLevelType w:val="hybridMultilevel"/>
    <w:tmpl w:val="8B8E4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3"/>
  </w:num>
  <w:num w:numId="5">
    <w:abstractNumId w:val="3"/>
  </w:num>
  <w:num w:numId="6">
    <w:abstractNumId w:val="0"/>
  </w:num>
  <w:num w:numId="7">
    <w:abstractNumId w:val="15"/>
  </w:num>
  <w:num w:numId="8">
    <w:abstractNumId w:val="14"/>
  </w:num>
  <w:num w:numId="9">
    <w:abstractNumId w:val="2"/>
  </w:num>
  <w:num w:numId="10">
    <w:abstractNumId w:val="12"/>
  </w:num>
  <w:num w:numId="11">
    <w:abstractNumId w:val="4"/>
  </w:num>
  <w:num w:numId="12">
    <w:abstractNumId w:val="1"/>
  </w:num>
  <w:num w:numId="13">
    <w:abstractNumId w:val="11"/>
  </w:num>
  <w:num w:numId="14">
    <w:abstractNumId w:val="7"/>
  </w:num>
  <w:num w:numId="15">
    <w:abstractNumId w:val="17"/>
  </w:num>
  <w:num w:numId="16">
    <w:abstractNumId w:val="10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27164"/>
    <w:rsid w:val="00071E3E"/>
    <w:rsid w:val="002E1519"/>
    <w:rsid w:val="00361E5B"/>
    <w:rsid w:val="0038172E"/>
    <w:rsid w:val="00453108"/>
    <w:rsid w:val="004B4E50"/>
    <w:rsid w:val="00527164"/>
    <w:rsid w:val="0063409B"/>
    <w:rsid w:val="00675CB9"/>
    <w:rsid w:val="009A37F1"/>
    <w:rsid w:val="009F534A"/>
    <w:rsid w:val="00A75C80"/>
    <w:rsid w:val="00B92A6F"/>
    <w:rsid w:val="00BA7BEA"/>
    <w:rsid w:val="00C75DF2"/>
    <w:rsid w:val="00D51D57"/>
    <w:rsid w:val="00D81ECE"/>
    <w:rsid w:val="00DD0215"/>
    <w:rsid w:val="00DD20BA"/>
    <w:rsid w:val="00E00964"/>
    <w:rsid w:val="00E16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71BC"/>
  <w15:docId w15:val="{DBD60F75-86B5-4445-81DF-468FF7DD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09B"/>
  </w:style>
  <w:style w:type="paragraph" w:styleId="1">
    <w:name w:val="heading 1"/>
    <w:basedOn w:val="a"/>
    <w:next w:val="a"/>
    <w:link w:val="10"/>
    <w:uiPriority w:val="9"/>
    <w:qFormat/>
    <w:rsid w:val="002E1519"/>
    <w:pPr>
      <w:keepNext/>
      <w:spacing w:after="0" w:line="336" w:lineRule="atLeast"/>
      <w:jc w:val="center"/>
      <w:outlineLvl w:val="0"/>
    </w:pPr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1519"/>
    <w:rPr>
      <w:rFonts w:ascii="Times New Roman" w:eastAsia="Times New Roman" w:hAnsi="Times New Roman" w:cs="Times New Roman"/>
      <w:b/>
      <w:kern w:val="36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2E1519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BA7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A7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BA7BEA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A7B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0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21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F206C-2BC7-43AE-9F35-15F41E6F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6</cp:revision>
  <cp:lastPrinted>2020-12-02T05:35:00Z</cp:lastPrinted>
  <dcterms:created xsi:type="dcterms:W3CDTF">2020-12-09T05:05:00Z</dcterms:created>
  <dcterms:modified xsi:type="dcterms:W3CDTF">2021-02-04T09:43:00Z</dcterms:modified>
</cp:coreProperties>
</file>